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45D8" w14:textId="5F96963F" w:rsidR="0010781F" w:rsidRDefault="0010781F" w:rsidP="00107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1F">
        <w:rPr>
          <w:rFonts w:ascii="Times New Roman" w:hAnsi="Times New Roman" w:cs="Times New Roman"/>
          <w:b/>
          <w:bCs/>
          <w:sz w:val="28"/>
          <w:szCs w:val="28"/>
        </w:rPr>
        <w:t>Эссе по теме: «Актуальные подходы к воспитанию»</w:t>
      </w:r>
    </w:p>
    <w:p w14:paraId="6BDA1069" w14:textId="50F9DAB7" w:rsidR="0010781F" w:rsidRPr="0010781F" w:rsidRDefault="0010781F" w:rsidP="001078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Бугаева Наталия Евгеньевна, учитель музыки МБОУ г. Иркутска СОШ№9 им. А.С. Пушкина</w:t>
      </w:r>
    </w:p>
    <w:p w14:paraId="6FC51B4E" w14:textId="19B5FAB2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Воспитание – это процесс формирования личности человека с целью развития его моральных и этических качеств, а также передачи ему знаний, умений и навыков, необходимых для жизни в обществе. Актуальность подходов к воспитанию определяется изменениями в социальной среде, культурными и технологическими сдвигами, а также новыми научными открытиями.</w:t>
      </w:r>
    </w:p>
    <w:p w14:paraId="27E69D05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В последние десятилетия все больше внимания уделяется личностно-ориентированному подходу к воспитанию. Он основан на признании уникальности каждого ребенка и стремлении развивать его индивидуальные способности и таланты. Родители и педагоги создают условия, в которых ребенок чувствует себя значимым и важным, где он может выражать свои мысли и чувства, не боясь осуждения.</w:t>
      </w:r>
    </w:p>
    <w:p w14:paraId="55229997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Этот подход предполагает активное участие ребенка в процессе обучения и воспитания. Дети учатся самостоятельно решать проблемы, принимать решения и нести за них ответственность. Важным аспектом является поддержка эмоционального благополучия ребенка, создание атмосферы доверия и уважения.</w:t>
      </w:r>
    </w:p>
    <w:p w14:paraId="442C3E03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Современные технологии играют важную роль в образовании и воспитании детей. Они предоставляют доступ к огромному количеству информации, позволяют обучаться дистанционно и взаимодействовать с людьми со всего мира. Однако использование технологий должно быть сбалансированным и контролируемым.</w:t>
      </w:r>
    </w:p>
    <w:p w14:paraId="1BBA4B02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Глобализация оказывает значительное влияние на воспитание. В современном мире дети сталкиваются с разнообразием культур, языков и традиций. Это требует от родителей и педагогов умения формировать у детей толерантность, уважение к другим культурам и способность адаптироваться к изменениям.</w:t>
      </w:r>
    </w:p>
    <w:p w14:paraId="54DC57B4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Важно также научить детей критически мыслить, анализировать информацию и отличать правду от лжи. В условиях информационного изобилия это становится особенно актуальным.</w:t>
      </w:r>
    </w:p>
    <w:p w14:paraId="2CDDBD9D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 xml:space="preserve">Современный мир предъявляет высокие требования к личности, которая должна быть не только образованной, но и морально устойчивой, способной к </w:t>
      </w:r>
      <w:r w:rsidRPr="0010781F">
        <w:rPr>
          <w:rFonts w:ascii="Times New Roman" w:hAnsi="Times New Roman" w:cs="Times New Roman"/>
          <w:sz w:val="28"/>
          <w:szCs w:val="28"/>
        </w:rPr>
        <w:lastRenderedPageBreak/>
        <w:t>саморефлексии и эмпатии. Одним из актуальных подходов к воспитанию сегодня является гуманистическая педагогика, которая ставит во главу угла интересы и потребности самого ребёнка.</w:t>
      </w:r>
    </w:p>
    <w:p w14:paraId="51BFF1E5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Гуманизм в воспитательной практике означает признание ценности каждой личности, её права на свободу выбора и самовыражение. Такой подход позволяет ребёнку развиваться естественно, опираясь на собственные желания и интересы. Взрослые, будь то родители или педагоги, выступают скорее в роли наставников и помощников, чем диктаторов. Их задача — создать благоприятную среду, в которой ребёнок сможет раскрыть свой потенциал.</w:t>
      </w:r>
    </w:p>
    <w:p w14:paraId="4BAFD16E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Важнейшим элементом гуманистической педагогики является диалог. Ребёнок и взрослый находятся в равноправных отношениях, где каждый имеет право высказывать своё мнение и быть услышанным. Такое взаимодействие способствует развитию критического мышления, ответственности и уверенности в себе.</w:t>
      </w:r>
    </w:p>
    <w:p w14:paraId="330250BD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Гуманистическое воспитание также уделяет большое внимание эмоциональному благополучию ребёнка. Вместо того чтобы наказывать за ошибки, взрослые помогают детям осознать их и найти пути исправления. Таким образом, формируется позитивная самооценка и умение справляться с трудностями.</w:t>
      </w:r>
    </w:p>
    <w:p w14:paraId="7AE02C16" w14:textId="77777777" w:rsid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Этот подход актуален в современных условиях, так как помогает подготовить детей к жизни в быстро меняющемся мире, где важны гибкость, креативность и способность к саморазвитию.</w:t>
      </w:r>
    </w:p>
    <w:p w14:paraId="7DD02814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Экологические проблемы становятся всё более актуальными, и одной из задач современного воспитания является формирование экологической культуры у подрастающего поколения. Экологическое образование направлено на развитие у детей понимания важности сохранения природы и устойчивого использования природных ресурсов.</w:t>
      </w:r>
    </w:p>
    <w:p w14:paraId="359E7DBA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Экологическое воспитание начинается с малого: привития элементарных привычек, таких как сортировка мусора, экономия воды и электроэнергии, отказ от одноразовых предметов. Эти простые действия формируют у детей осознанное отношение к окружающей среде и развивают чувство ответственности за будущее планеты.</w:t>
      </w:r>
    </w:p>
    <w:p w14:paraId="1C4A2928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 xml:space="preserve">Школы и детские сады могут играть ключевую роль в экологическом воспитании, организуя уроки на природе, экскурсии в заповедники и национальные парки, а также проводя акции по уборке территорий и посадке </w:t>
      </w:r>
      <w:r w:rsidRPr="0010781F">
        <w:rPr>
          <w:rFonts w:ascii="Times New Roman" w:hAnsi="Times New Roman" w:cs="Times New Roman"/>
          <w:sz w:val="28"/>
          <w:szCs w:val="28"/>
        </w:rPr>
        <w:lastRenderedPageBreak/>
        <w:t>деревьев. Такие мероприятия помогают детям лучше понять взаимосвязь между человеком и природой, а также увидеть результаты своих действий.</w:t>
      </w:r>
    </w:p>
    <w:p w14:paraId="64199C2D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Родители тоже могут внести вклад в экологическое воспитание, обсуждая с детьми вопросы охраны природы, показывая примеры правильного поведения и участвуя вместе с ними в экологических инициативах.</w:t>
      </w:r>
    </w:p>
    <w:p w14:paraId="4589507A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Экологическая культура становится неотъемлемой частью современной жизни, и её формирование у детей — важный шаг к созданию более устойчивого будущего.</w:t>
      </w:r>
    </w:p>
    <w:p w14:paraId="770CAD90" w14:textId="1C85635A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Цифровая эпоха привнесла значительные изменения в жизнь людей, включая процессы образования и воспитания. Современные дети растут в окружении гаджетов, интернета и социальных сетей, что требует новых подходов к их воспитанию.</w:t>
      </w:r>
    </w:p>
    <w:p w14:paraId="3C6B5F47" w14:textId="19C2F6FE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 xml:space="preserve">Одним из ключевых аспектов воспитания в цифровую эпоху является </w:t>
      </w:r>
      <w:r w:rsidRPr="0010781F">
        <w:rPr>
          <w:rFonts w:ascii="Times New Roman" w:hAnsi="Times New Roman" w:cs="Times New Roman"/>
          <w:sz w:val="28"/>
          <w:szCs w:val="28"/>
        </w:rPr>
        <w:t>медиаграмотность</w:t>
      </w:r>
      <w:r w:rsidRPr="0010781F">
        <w:rPr>
          <w:rFonts w:ascii="Times New Roman" w:hAnsi="Times New Roman" w:cs="Times New Roman"/>
          <w:sz w:val="28"/>
          <w:szCs w:val="28"/>
        </w:rPr>
        <w:t>. Дети должны уметь ориентироваться в информационном пространстве, понимать, какие источники информации заслуживают доверия, и уметь фильтровать ненужную или вредную информацию. Родителям и педагогам необходимо помогать детям осваивать эти навыки, объясняя им принципы работы поисковых систем, социальных сетей и других цифровых платформ.</w:t>
      </w:r>
    </w:p>
    <w:p w14:paraId="7E330B45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Кроме того, важно научить детей безопасному поведению в интернете. Это включает в себя защиту личной информации, избегание контактов с подозрительными лицами и понимание рисков, связанных с кибербуллингом и другими формами онлайн-насилия.</w:t>
      </w:r>
    </w:p>
    <w:p w14:paraId="0744462A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Также стоит отметить важность баланса между использованием технологий и реальной жизнью. Чрезмерное времяпрепровождение в виртуальном мире может негативно сказываться на физическом и психическом здоровье детей. Поэтому родителям следует контролировать количество времени, которое их дети проводят за экранами, и поощрять занятия спортом, чтение книг и общение с друзьями в реальном мире.</w:t>
      </w:r>
    </w:p>
    <w:p w14:paraId="6144628B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Таким образом, воспитание в цифровую эпоху требует сочетания традиционных методов с новыми знаниями о технологиях и медиа. Только так можно подготовить детей к успешной жизни в современном мире.</w:t>
      </w:r>
    </w:p>
    <w:p w14:paraId="76D57995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 xml:space="preserve">Сегодняшние дети живут в мире интерактивности и быстрого доступа к информации. Интерактивные методы обучения и игры помогают сделать образовательный процесс увлекательным и эффективным. Игровые элементы, </w:t>
      </w:r>
      <w:r w:rsidRPr="0010781F">
        <w:rPr>
          <w:rFonts w:ascii="Times New Roman" w:hAnsi="Times New Roman" w:cs="Times New Roman"/>
          <w:sz w:val="28"/>
          <w:szCs w:val="28"/>
        </w:rPr>
        <w:lastRenderedPageBreak/>
        <w:t>такие как квесты, ролевые игры, симуляции и проекты, стимулируют интерес к обучению и способствуют лучшему усвоению материала. Этот подход развивает у детей критическое мышление, креативность и коммуникативные навыки.</w:t>
      </w:r>
    </w:p>
    <w:p w14:paraId="6291E80F" w14:textId="7CDE4266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0781F">
        <w:rPr>
          <w:rFonts w:ascii="Times New Roman" w:hAnsi="Times New Roman" w:cs="Times New Roman"/>
          <w:sz w:val="28"/>
          <w:szCs w:val="28"/>
        </w:rPr>
        <w:t>моциональный интеллект (EQ) играет важную роль в успешном взаимодействии с окружающими и управлении своими эмоциями. Развитие EQ у детей помогает им лучше понимать свои чувства и эмоции, а также чувства других людей. Это способствует формированию здоровых отношений, улучшению самоконтроля и повышению устойчивости к стрессовым ситуациям. Родители и педагоги могут использовать специальные упражнения и техники для развития эмоционального интеллекта у детей.</w:t>
      </w:r>
    </w:p>
    <w:p w14:paraId="1ABE210E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Современное общество становится всё более мультикультурным, поэтому важно воспитывать детей в духе уважения к различным культурам, традициям и вероисповеданиям. Инклюзивное воспитание учит детей принимать различия и уважать права всех людей независимо от их происхождения, пола, расы или физических возможностей. Это формирует у детей толерантность, открытость новому опыту и готовность жить в многокультурной среде.</w:t>
      </w:r>
    </w:p>
    <w:p w14:paraId="1D83B597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Способность работать в команде является одним из важнейших навыков в современном мире. Коллективные проекты, групповые задания и совместные игры помогают детям учиться сотрудничеству, распределять обязанности, слушать друг друга и достигать общих целей. Это также развивает лидерские качества и умение разрешать конфликты конструктивным способом.</w:t>
      </w:r>
    </w:p>
    <w:p w14:paraId="2E05FACA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Финансовая грамотность становится всё более важной в условиях глобальной экономики. Уже с раннего возраста детей можно знакомить с основами управления деньгами, планирования бюджета, сбережений и инвестиций. Это поможет им в будущем принимать обоснованные финансовые решения, избегать долгов и грамотно распоряжаться своими ресурсами.</w:t>
      </w:r>
    </w:p>
    <w:p w14:paraId="3672D101" w14:textId="77777777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Эти подходы направлены на всестороннее развитие детей, учитывая их индивидуальные особенности и потребности, а также изменяющиеся реалии современного мира.</w:t>
      </w:r>
    </w:p>
    <w:p w14:paraId="6DC8E0FD" w14:textId="77777777" w:rsidR="0010781F" w:rsidRPr="0010781F" w:rsidRDefault="0010781F" w:rsidP="0010781F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10781F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14:paraId="1928D2F4" w14:textId="55B3AF8B" w:rsidR="0010781F" w:rsidRPr="0010781F" w:rsidRDefault="0010781F" w:rsidP="0010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 xml:space="preserve">Актуальные подходы к воспитанию должны учитывать изменения в обществе, новые научные открытия и достижения технологий. Важно сочетать традиционные методы с современными подходами, чтобы обеспечить гармоничное развитие личности ребенка. </w:t>
      </w:r>
    </w:p>
    <w:p w14:paraId="303BFFC7" w14:textId="77777777" w:rsidR="00F0409A" w:rsidRPr="0010781F" w:rsidRDefault="00F0409A" w:rsidP="001078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09A" w:rsidRPr="0010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3"/>
    <w:rsid w:val="0010781F"/>
    <w:rsid w:val="006D130B"/>
    <w:rsid w:val="00C44D3F"/>
    <w:rsid w:val="00C70610"/>
    <w:rsid w:val="00D03913"/>
    <w:rsid w:val="00F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371"/>
  <w15:chartTrackingRefBased/>
  <w15:docId w15:val="{6B48AC52-4AFB-4638-BDAC-FC851DA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9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9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9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9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9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39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39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39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39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3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8502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806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Бугаева</dc:creator>
  <cp:keywords/>
  <dc:description/>
  <cp:lastModifiedBy>Наталия Бугаева</cp:lastModifiedBy>
  <cp:revision>2</cp:revision>
  <dcterms:created xsi:type="dcterms:W3CDTF">2024-10-28T08:29:00Z</dcterms:created>
  <dcterms:modified xsi:type="dcterms:W3CDTF">2024-10-28T08:37:00Z</dcterms:modified>
</cp:coreProperties>
</file>